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9558" w14:textId="77777777" w:rsidR="00D73918" w:rsidRDefault="00D73918" w:rsidP="00D73918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6D663AE0" w14:textId="77777777" w:rsidR="00D73918" w:rsidRDefault="00D73918">
      <w:pPr>
        <w:bidi/>
        <w:rPr>
          <w:rtl/>
          <w:lang w:bidi="fa"/>
        </w:rPr>
      </w:pPr>
    </w:p>
    <w:p w14:paraId="2DE3D032" w14:textId="5FD444F4" w:rsidR="00152A66" w:rsidRDefault="00152A66" w:rsidP="00D73918">
      <w:pPr>
        <w:bidi/>
      </w:pPr>
      <w:r>
        <w:rPr>
          <w:rtl/>
          <w:lang w:bidi="fa"/>
        </w:rPr>
        <w:t xml:space="preserve">آیا درباره رشد فرزندتان دغدغه​ای دارید؟ </w:t>
      </w:r>
    </w:p>
    <w:p w14:paraId="64EDE04B" w14:textId="1E98FB5B" w:rsidR="00152A66" w:rsidRDefault="00152A66">
      <w:pPr>
        <w:bidi/>
      </w:pPr>
      <w:r>
        <w:rPr>
          <w:rtl/>
          <w:lang w:bidi="fa"/>
        </w:rPr>
        <w:t xml:space="preserve">حمایت​های زودهنگام می​تواند مفید واقع شود! </w:t>
      </w:r>
    </w:p>
    <w:p w14:paraId="6DEF83F5" w14:textId="482F2E7C" w:rsidR="00152A66" w:rsidRDefault="00152A66">
      <w:pPr>
        <w:bidi/>
      </w:pPr>
      <w:r>
        <w:t>ESIT</w:t>
      </w:r>
      <w:r>
        <w:rPr>
          <w:rtl/>
          <w:lang w:bidi="fa"/>
        </w:rPr>
        <w:t xml:space="preserve"> از کودکان 0-3 ساله و خانواده​های آنها در خصوص مواردی مهم مانند راه​رفتن، صحبت​کردن، غذاخوردن، بازی، و یادگیری پشتیبانی می​کند.</w:t>
      </w:r>
    </w:p>
    <w:p w14:paraId="5517376E" w14:textId="68965F5A" w:rsidR="00152A66" w:rsidRDefault="00152A66">
      <w:pPr>
        <w:bidi/>
      </w:pPr>
      <w:r>
        <w:rPr>
          <w:rtl/>
          <w:lang w:bidi="fa"/>
        </w:rPr>
        <w:t xml:space="preserve">هر خانواده واجد شرایط حمایت​هایی را از یک هماهنگ​کننده منابع خانواده دریافت می​کند. </w:t>
      </w:r>
    </w:p>
    <w:p w14:paraId="6BD4DC28" w14:textId="67A3C01B" w:rsidR="00152A66" w:rsidRDefault="00152A66">
      <w:pPr>
        <w:bidi/>
      </w:pPr>
      <w:r>
        <w:rPr>
          <w:rtl/>
          <w:lang w:bidi="fa"/>
        </w:rPr>
        <w:t xml:space="preserve">رایج​ترین خدمات عبارت​اند از: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fa"/>
        </w:rPr>
        <w:t>آموزش اولیه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fa"/>
        </w:rPr>
        <w:t xml:space="preserve">گفتاردرمانی، کاردرمانی، و فیزیوتراپی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fa"/>
        </w:rPr>
        <w:t>حمایت در خصوص خوراک و تغذیه</w:t>
      </w:r>
    </w:p>
    <w:p w14:paraId="50CA075A" w14:textId="77777777" w:rsidR="00152A66" w:rsidRDefault="00152A66" w:rsidP="00152A66">
      <w:pPr>
        <w:bidi/>
      </w:pPr>
      <w:r>
        <w:rPr>
          <w:rtl/>
          <w:lang w:bidi="fa"/>
        </w:rPr>
        <w:t>خدمات خانواده​محور</w:t>
      </w:r>
    </w:p>
    <w:p w14:paraId="092C5425" w14:textId="7188E86D" w:rsidR="00152A66" w:rsidRDefault="00152A66" w:rsidP="00152A66">
      <w:pPr>
        <w:bidi/>
        <w:ind w:firstLine="720"/>
      </w:pPr>
      <w:r>
        <w:rPr>
          <w:rtl/>
          <w:lang w:bidi="fa"/>
        </w:rPr>
        <w:t>خدمات توسعه​یافته بر اساس اهداف خانواده شما</w:t>
      </w:r>
    </w:p>
    <w:p w14:paraId="3DF67A64" w14:textId="77777777" w:rsidR="00152A66" w:rsidRDefault="00152A66" w:rsidP="00152A66">
      <w:pPr>
        <w:bidi/>
      </w:pPr>
      <w:r>
        <w:rPr>
          <w:rtl/>
          <w:lang w:bidi="fa"/>
        </w:rPr>
        <w:t>در دسترس</w:t>
      </w:r>
    </w:p>
    <w:p w14:paraId="2D296EB3" w14:textId="33C22060" w:rsidR="00152A66" w:rsidRDefault="00152A66" w:rsidP="00152A66">
      <w:pPr>
        <w:bidi/>
      </w:pPr>
      <w:r>
        <w:t xml:space="preserve"> </w:t>
      </w:r>
      <w:r>
        <w:tab/>
      </w:r>
      <w:r>
        <w:rPr>
          <w:rtl/>
          <w:lang w:bidi="fa"/>
        </w:rPr>
        <w:t>بدون موانع مرتبط با هزینه</w:t>
      </w:r>
    </w:p>
    <w:p w14:paraId="6BC0AB1C" w14:textId="41948F66" w:rsidR="00152A66" w:rsidRDefault="00152A66" w:rsidP="00152A66">
      <w:pPr>
        <w:bidi/>
        <w:ind w:firstLine="720"/>
      </w:pPr>
      <w:r>
        <w:rPr>
          <w:rtl/>
          <w:lang w:bidi="fa"/>
        </w:rPr>
        <w:t>بازدید​هایی از خانه یا جامعه</w:t>
      </w:r>
    </w:p>
    <w:p w14:paraId="7B4E0FF9" w14:textId="2C498A8C" w:rsidR="00152A66" w:rsidRDefault="00152A66" w:rsidP="00152A66">
      <w:pPr>
        <w:bidi/>
      </w:pPr>
      <w:r>
        <w:rPr>
          <w:rtl/>
          <w:lang w:bidi="fa"/>
        </w:rPr>
        <w:t>حمایتی</w:t>
      </w:r>
    </w:p>
    <w:p w14:paraId="1C54D489" w14:textId="0A1608A7" w:rsidR="00152A66" w:rsidRDefault="00152A66" w:rsidP="00152A66">
      <w:pPr>
        <w:bidi/>
      </w:pPr>
      <w:r>
        <w:tab/>
      </w:r>
      <w:r>
        <w:rPr>
          <w:rtl/>
          <w:lang w:bidi="fa"/>
        </w:rPr>
        <w:t>خدمات مفید مبتنی بر نقاط قوت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  <w:bidi/>
      </w:pPr>
      <w:r>
        <w:rPr>
          <w:rtl/>
          <w:lang w:bidi="fa"/>
        </w:rPr>
        <w:t>شماره تماس</w:t>
      </w:r>
    </w:p>
    <w:p w14:paraId="37FEC71D" w14:textId="54A4F91A" w:rsidR="00152A66" w:rsidRDefault="00152A66" w:rsidP="00152A66">
      <w:pPr>
        <w:pStyle w:val="ListParagraph"/>
        <w:bidi/>
      </w:pPr>
      <w:r>
        <w:t>1-800-322-2588</w:t>
      </w:r>
    </w:p>
    <w:p w14:paraId="57F5364E" w14:textId="379D6870" w:rsidR="00152A66" w:rsidRDefault="00152A66" w:rsidP="00152A66">
      <w:pPr>
        <w:pStyle w:val="ListParagraph"/>
        <w:bidi/>
      </w:pPr>
      <w:r>
        <w:rPr>
          <w:rtl/>
          <w:lang w:bidi="fa"/>
        </w:rPr>
        <w:t xml:space="preserve">خط فوری </w:t>
      </w:r>
      <w:r>
        <w:t>Help Me Grow</w:t>
      </w:r>
      <w:r>
        <w:rPr>
          <w:rtl/>
          <w:lang w:bidi="fa"/>
        </w:rPr>
        <w:t xml:space="preserve"> (کمک به رشد من) واشنگتن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  <w:bidi/>
      </w:pPr>
      <w:r>
        <w:rPr>
          <w:rtl/>
          <w:lang w:bidi="fa"/>
        </w:rPr>
        <w:t>ارتباط</w:t>
      </w:r>
    </w:p>
    <w:p w14:paraId="6F986D92" w14:textId="58962940" w:rsidR="00152A66" w:rsidRDefault="00152A66" w:rsidP="00152A66">
      <w:pPr>
        <w:pStyle w:val="ListParagraph"/>
        <w:bidi/>
      </w:pPr>
      <w:r>
        <w:rPr>
          <w:rtl/>
          <w:lang w:bidi="fa"/>
        </w:rPr>
        <w:t>برنامه​ریزی برای ارزیابی</w:t>
      </w:r>
    </w:p>
    <w:p w14:paraId="13B97377" w14:textId="5583091A" w:rsidR="00152A66" w:rsidRDefault="00152A66" w:rsidP="00152A66">
      <w:pPr>
        <w:pStyle w:val="ListParagraph"/>
        <w:bidi/>
      </w:pPr>
      <w:r>
        <w:rPr>
          <w:rtl/>
          <w:lang w:bidi="fa"/>
        </w:rPr>
        <w:t>ببینید آیا واجد شرایط هستید</w:t>
      </w:r>
    </w:p>
    <w:p w14:paraId="1F00FD05" w14:textId="612C3F77" w:rsidR="00152A66" w:rsidRDefault="00152A66" w:rsidP="00152A66">
      <w:pPr>
        <w:pStyle w:val="ListParagraph"/>
        <w:bidi/>
      </w:pPr>
      <w:r>
        <w:rPr>
          <w:rtl/>
          <w:lang w:bidi="fa"/>
        </w:rPr>
        <w:t>همکاری برای برنامه​ریزی خدمات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  <w:bidi/>
      </w:pPr>
      <w:r>
        <w:rPr>
          <w:rtl/>
          <w:lang w:bidi="fa"/>
        </w:rPr>
        <w:t xml:space="preserve">برای کسب اطلاعات بیشتر، لطفاً رجوع کنید به: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15369F"/>
    <w:rsid w:val="001E43DD"/>
    <w:rsid w:val="00D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2023-04-10T18:06:00Z</dcterms:created>
  <dcterms:modified xsi:type="dcterms:W3CDTF">2023-04-12T23:02:00Z</dcterms:modified>
</cp:coreProperties>
</file>